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9B" w:rsidRPr="00C60492" w:rsidRDefault="00C60492" w:rsidP="00C60492">
      <w:pPr>
        <w:tabs>
          <w:tab w:val="left" w:pos="4905"/>
        </w:tabs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PRESENTATION</w:t>
      </w:r>
      <w:r>
        <w:rPr>
          <w:b/>
        </w:rPr>
        <w:t xml:space="preserve"> </w:t>
      </w:r>
      <w:r w:rsidRPr="00477F69">
        <w:rPr>
          <w:rFonts w:ascii="Times New Roman" w:hAnsi="Times New Roman"/>
          <w:b/>
          <w:sz w:val="28"/>
          <w:szCs w:val="28"/>
          <w:lang w:val="en-US"/>
        </w:rPr>
        <w:t>RUBRIC</w:t>
      </w:r>
    </w:p>
    <w:p w:rsidR="004E41F6" w:rsidRPr="004E41F6" w:rsidRDefault="004E41F6">
      <w:r>
        <w:rPr>
          <w:b/>
        </w:rPr>
        <w:t xml:space="preserve">NAME: ____________                                                    </w:t>
      </w:r>
      <w:r w:rsidRPr="004E41F6">
        <w:rPr>
          <w:b/>
        </w:rPr>
        <w:t xml:space="preserve"> </w:t>
      </w:r>
      <w:r w:rsidRPr="004A6001">
        <w:rPr>
          <w:b/>
        </w:rPr>
        <w:t xml:space="preserve">AÑO DE BÁSICA: </w:t>
      </w:r>
      <w:r w:rsidR="0027324C">
        <w:t>2nd</w:t>
      </w:r>
      <w:r>
        <w:t xml:space="preserve"> BGU</w:t>
      </w:r>
    </w:p>
    <w:p w:rsidR="004A6001" w:rsidRDefault="004A6001">
      <w:r w:rsidRPr="004A6001">
        <w:rPr>
          <w:b/>
        </w:rPr>
        <w:t>DOCENTE:</w:t>
      </w:r>
      <w:r>
        <w:t xml:space="preserve"> </w:t>
      </w:r>
      <w:r w:rsidR="00A109E1">
        <w:t xml:space="preserve">Lcda. Imelda Valdez </w:t>
      </w:r>
      <w:r w:rsidR="004E41F6">
        <w:t xml:space="preserve">                                     </w:t>
      </w:r>
      <w:r w:rsidRPr="004A6001">
        <w:rPr>
          <w:b/>
        </w:rPr>
        <w:t>ASIGNATURA:</w:t>
      </w:r>
      <w:r w:rsidR="00E74734">
        <w:t xml:space="preserve"> </w:t>
      </w:r>
      <w:r w:rsidR="00A109E1">
        <w:t>Ingles</w:t>
      </w:r>
    </w:p>
    <w:p w:rsidR="004E41F6" w:rsidRPr="004E41F6" w:rsidRDefault="004E41F6" w:rsidP="004E41F6">
      <w:pPr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4E41F6">
        <w:rPr>
          <w:b/>
        </w:rPr>
        <w:t xml:space="preserve">INDICADOR: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Learners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can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communicate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effectively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using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variety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of media and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formats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>. REF I.EFL.5.4.1. (I1, I.3, J.4)</w:t>
      </w:r>
    </w:p>
    <w:p w:rsidR="00A109E1" w:rsidRPr="004E41F6" w:rsidRDefault="004E41F6" w:rsidP="004E41F6">
      <w:pPr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4E41F6">
        <w:rPr>
          <w:b/>
        </w:rPr>
        <w:t xml:space="preserve">ACTIVIDAD: </w:t>
      </w:r>
      <w:proofErr w:type="spellStart"/>
      <w:r w:rsidRPr="004E41F6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4E41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E41F6">
        <w:rPr>
          <w:rFonts w:ascii="Arial" w:hAnsi="Arial" w:cs="Arial"/>
          <w:color w:val="000000"/>
          <w:sz w:val="20"/>
          <w:szCs w:val="20"/>
        </w:rPr>
        <w:t>student</w:t>
      </w:r>
      <w:proofErr w:type="spellEnd"/>
      <w:r w:rsidR="00E01B46">
        <w:rPr>
          <w:rFonts w:ascii="Arial" w:hAnsi="Arial" w:cs="Arial"/>
          <w:color w:val="000000"/>
          <w:sz w:val="20"/>
          <w:szCs w:val="20"/>
        </w:rPr>
        <w:t xml:space="preserve"> will</w:t>
      </w:r>
      <w:bookmarkStart w:id="0" w:name="_GoBack"/>
      <w:bookmarkEnd w:id="0"/>
      <w:r w:rsidRPr="004E41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7324C">
        <w:rPr>
          <w:rFonts w:ascii="Arial Narrow" w:hAnsi="Arial Narrow"/>
        </w:rPr>
        <w:t>write</w:t>
      </w:r>
      <w:proofErr w:type="spellEnd"/>
      <w:r w:rsidR="0027324C">
        <w:rPr>
          <w:rFonts w:ascii="Arial Narrow" w:hAnsi="Arial Narrow"/>
        </w:rPr>
        <w:t xml:space="preserve"> a </w:t>
      </w:r>
      <w:proofErr w:type="spellStart"/>
      <w:r w:rsidR="0027324C">
        <w:rPr>
          <w:rFonts w:ascii="Arial Narrow" w:hAnsi="Arial Narrow"/>
        </w:rPr>
        <w:t>letter</w:t>
      </w:r>
      <w:proofErr w:type="spellEnd"/>
      <w:r w:rsidR="0027324C">
        <w:rPr>
          <w:rFonts w:ascii="Arial Narrow" w:hAnsi="Arial Narrow"/>
        </w:rPr>
        <w:t xml:space="preserve"> </w:t>
      </w:r>
      <w:proofErr w:type="spellStart"/>
      <w:r w:rsidR="0027324C">
        <w:rPr>
          <w:rFonts w:ascii="Arial Narrow" w:hAnsi="Arial Narrow"/>
        </w:rPr>
        <w:t>about</w:t>
      </w:r>
      <w:proofErr w:type="spellEnd"/>
      <w:r w:rsidR="0027324C">
        <w:rPr>
          <w:rFonts w:ascii="Arial Narrow" w:hAnsi="Arial Narrow"/>
        </w:rPr>
        <w:t xml:space="preserve"> </w:t>
      </w:r>
      <w:proofErr w:type="spellStart"/>
      <w:r w:rsidR="0027324C">
        <w:rPr>
          <w:rFonts w:ascii="Arial Narrow" w:hAnsi="Arial Narrow"/>
        </w:rPr>
        <w:t>feeling</w:t>
      </w:r>
      <w:proofErr w:type="spellEnd"/>
      <w:r w:rsidR="0027324C">
        <w:rPr>
          <w:rFonts w:ascii="Arial Narrow" w:hAnsi="Arial Narrow"/>
        </w:rPr>
        <w:t xml:space="preserve"> and </w:t>
      </w:r>
      <w:proofErr w:type="spellStart"/>
      <w:r w:rsidR="0027324C">
        <w:rPr>
          <w:rFonts w:ascii="Arial Narrow" w:hAnsi="Arial Narrow"/>
        </w:rPr>
        <w:t>emotions</w:t>
      </w:r>
      <w:proofErr w:type="spellEnd"/>
      <w:r w:rsidR="0027324C">
        <w:rPr>
          <w:rFonts w:ascii="Arial Narrow" w:hAnsi="Arial Narrow"/>
        </w:rPr>
        <w:t xml:space="preserve"> 100-150 </w:t>
      </w:r>
      <w:proofErr w:type="spellStart"/>
      <w:r w:rsidR="0027324C">
        <w:rPr>
          <w:rFonts w:ascii="Arial Narrow" w:hAnsi="Arial Narrow"/>
        </w:rPr>
        <w:t>words</w:t>
      </w:r>
      <w:proofErr w:type="spellEnd"/>
      <w:r w:rsidR="0027324C">
        <w:rPr>
          <w:rFonts w:ascii="Arial Narrow" w:hAnsi="Arial Narrow"/>
        </w:rPr>
        <w:t>.</w:t>
      </w:r>
    </w:p>
    <w:tbl>
      <w:tblPr>
        <w:tblStyle w:val="Tablaconcuadrcula"/>
        <w:tblW w:w="9177" w:type="dxa"/>
        <w:tblLayout w:type="fixed"/>
        <w:tblLook w:val="04A0" w:firstRow="1" w:lastRow="0" w:firstColumn="1" w:lastColumn="0" w:noHBand="0" w:noVBand="1"/>
      </w:tblPr>
      <w:tblGrid>
        <w:gridCol w:w="1556"/>
        <w:gridCol w:w="1658"/>
        <w:gridCol w:w="1462"/>
        <w:gridCol w:w="1495"/>
        <w:gridCol w:w="1528"/>
        <w:gridCol w:w="733"/>
        <w:gridCol w:w="745"/>
      </w:tblGrid>
      <w:tr w:rsidR="004E41F6" w:rsidRPr="005F11D1" w:rsidTr="004E41F6">
        <w:trPr>
          <w:trHeight w:val="354"/>
        </w:trPr>
        <w:tc>
          <w:tcPr>
            <w:tcW w:w="1556" w:type="dxa"/>
          </w:tcPr>
          <w:p w:rsidR="004E41F6" w:rsidRPr="00E316CF" w:rsidRDefault="004E41F6" w:rsidP="00095BE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1658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Excellent (5)</w:t>
            </w:r>
          </w:p>
        </w:tc>
        <w:tc>
          <w:tcPr>
            <w:tcW w:w="1462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Very Good (4)</w:t>
            </w:r>
          </w:p>
        </w:tc>
        <w:tc>
          <w:tcPr>
            <w:tcW w:w="1495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Good (3)</w:t>
            </w:r>
          </w:p>
        </w:tc>
        <w:tc>
          <w:tcPr>
            <w:tcW w:w="1528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Poor  (2)</w:t>
            </w:r>
          </w:p>
        </w:tc>
        <w:tc>
          <w:tcPr>
            <w:tcW w:w="733" w:type="dxa"/>
          </w:tcPr>
          <w:p w:rsidR="004E41F6" w:rsidRPr="001D7651" w:rsidRDefault="004E41F6" w:rsidP="00095BE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Criteria</w:t>
            </w:r>
            <w:r w:rsidRPr="001D7651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 xml:space="preserve"> Score</w:t>
            </w:r>
          </w:p>
        </w:tc>
        <w:tc>
          <w:tcPr>
            <w:tcW w:w="743" w:type="dxa"/>
          </w:tcPr>
          <w:p w:rsidR="004E41F6" w:rsidRPr="001D7651" w:rsidRDefault="004E41F6" w:rsidP="00095BE6">
            <w:pPr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 w:rsidRPr="001D7651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Skill Score</w:t>
            </w:r>
          </w:p>
        </w:tc>
      </w:tr>
      <w:tr w:rsidR="004E41F6" w:rsidRPr="004B3702" w:rsidTr="004E41F6">
        <w:trPr>
          <w:trHeight w:val="718"/>
        </w:trPr>
        <w:tc>
          <w:tcPr>
            <w:tcW w:w="1556" w:type="dxa"/>
            <w:vAlign w:val="bottom"/>
          </w:tcPr>
          <w:p w:rsidR="004E41F6" w:rsidRPr="00C2234F" w:rsidRDefault="004E41F6" w:rsidP="00095BE6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F12AC">
              <w:rPr>
                <w:rFonts w:eastAsia="Times New Roman"/>
                <w:b/>
                <w:sz w:val="18"/>
                <w:szCs w:val="18"/>
                <w:lang w:eastAsia="es-ES"/>
              </w:rPr>
              <w:t>ORGANIZATION</w:t>
            </w:r>
          </w:p>
        </w:tc>
        <w:tc>
          <w:tcPr>
            <w:tcW w:w="1658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 organized the pages. He/she made an excellent and clearly summary of the research in the power point.</w:t>
            </w:r>
          </w:p>
        </w:tc>
        <w:tc>
          <w:tcPr>
            <w:tcW w:w="1462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The student organized the dialogue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 a clear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writing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Some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clearly content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95" w:type="dxa"/>
          </w:tcPr>
          <w:p w:rsidR="004E41F6" w:rsidRPr="009A2BB4" w:rsidRDefault="004E41F6" w:rsidP="00095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US"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The student organized part of the writing the summary </w:t>
            </w:r>
            <w:r w:rsidRPr="00640527">
              <w:rPr>
                <w:rFonts w:ascii="Times New Roman" w:hAnsi="Times New Roman"/>
                <w:sz w:val="18"/>
                <w:szCs w:val="18"/>
                <w:lang w:val="en-US" w:eastAsia="es-MX"/>
              </w:rPr>
              <w:t>most (94-85%) of the co</w:t>
            </w: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ntent. </w:t>
            </w: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1528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>The student did not o</w:t>
            </w: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>rganized the summary</w:t>
            </w: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 clearly. </w:t>
            </w:r>
          </w:p>
        </w:tc>
        <w:tc>
          <w:tcPr>
            <w:tcW w:w="733" w:type="dxa"/>
          </w:tcPr>
          <w:p w:rsidR="004E41F6" w:rsidRPr="00181A65" w:rsidRDefault="004E41F6" w:rsidP="00095BE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181A65" w:rsidRDefault="004E41F6" w:rsidP="00095BE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E41F6" w:rsidRPr="004B3702" w:rsidTr="004E41F6">
        <w:trPr>
          <w:trHeight w:val="670"/>
        </w:trPr>
        <w:tc>
          <w:tcPr>
            <w:tcW w:w="1556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F359E">
              <w:rPr>
                <w:rFonts w:eastAsia="Times New Roman"/>
                <w:b/>
                <w:sz w:val="18"/>
                <w:szCs w:val="18"/>
                <w:lang w:eastAsia="es-ES"/>
              </w:rPr>
              <w:t>CONTENT</w:t>
            </w:r>
          </w:p>
          <w:p w:rsidR="004E41F6" w:rsidRPr="00EF359E" w:rsidRDefault="004E41F6" w:rsidP="00095BE6">
            <w:pPr>
              <w:tabs>
                <w:tab w:val="left" w:pos="1224"/>
              </w:tabs>
              <w:rPr>
                <w:rFonts w:eastAsia="Times New Roman"/>
                <w:sz w:val="18"/>
                <w:szCs w:val="18"/>
                <w:lang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eastAsia="es-ES"/>
              </w:rPr>
              <w:tab/>
            </w:r>
          </w:p>
        </w:tc>
        <w:tc>
          <w:tcPr>
            <w:tcW w:w="1658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full understanding of the topic.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good understanding of the topic.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good understanding of parts of the topic.</w:t>
            </w:r>
          </w:p>
        </w:tc>
        <w:tc>
          <w:tcPr>
            <w:tcW w:w="1528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Does not seem to understand the topic very well.</w:t>
            </w: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743" w:type="dxa"/>
          </w:tcPr>
          <w:p w:rsidR="004E41F6" w:rsidRPr="00F53B9F" w:rsidRDefault="004E41F6" w:rsidP="00095BE6">
            <w:pPr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</w:tr>
      <w:tr w:rsidR="004E41F6" w:rsidRPr="004B3702" w:rsidTr="004E41F6">
        <w:trPr>
          <w:trHeight w:val="2113"/>
        </w:trPr>
        <w:tc>
          <w:tcPr>
            <w:tcW w:w="1556" w:type="dxa"/>
          </w:tcPr>
          <w:p w:rsidR="004E41F6" w:rsidRPr="00EF359E" w:rsidRDefault="004E41F6" w:rsidP="00095BE6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EF359E">
              <w:rPr>
                <w:b/>
                <w:color w:val="000000"/>
                <w:sz w:val="18"/>
                <w:szCs w:val="18"/>
                <w:lang w:val="en-US"/>
              </w:rPr>
              <w:t>VOCABULARY</w:t>
            </w:r>
          </w:p>
        </w:tc>
        <w:tc>
          <w:tcPr>
            <w:tcW w:w="1658" w:type="dxa"/>
          </w:tcPr>
          <w:p w:rsidR="004E41F6" w:rsidRPr="008F12AC" w:rsidRDefault="004E41F6" w:rsidP="004E41F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vocabulary appropriate for the </w:t>
            </w:r>
            <w:proofErr w:type="spellStart"/>
            <w:r>
              <w:rPr>
                <w:sz w:val="18"/>
                <w:szCs w:val="18"/>
                <w:lang w:val="en-US"/>
              </w:rPr>
              <w:t>writting</w:t>
            </w:r>
            <w:proofErr w:type="spellEnd"/>
            <w:r w:rsidRPr="00EF359E">
              <w:rPr>
                <w:sz w:val="18"/>
                <w:szCs w:val="18"/>
                <w:lang w:val="en-US"/>
              </w:rPr>
              <w:t>. Extends audience vocabulary by defining words that might be new to most of the audience.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vocabulary appropriate for the </w:t>
            </w:r>
            <w:r>
              <w:rPr>
                <w:sz w:val="18"/>
                <w:szCs w:val="18"/>
                <w:lang w:val="en-US"/>
              </w:rPr>
              <w:t>writing</w:t>
            </w:r>
            <w:r w:rsidRPr="00EF359E">
              <w:rPr>
                <w:sz w:val="18"/>
                <w:szCs w:val="18"/>
                <w:lang w:val="en-US"/>
              </w:rPr>
              <w:t>. Includes 1-2 words that might be new to most of the audience, but does not define them.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es-MX"/>
              </w:rPr>
            </w:pPr>
            <w:r w:rsidRPr="00EF359E">
              <w:rPr>
                <w:sz w:val="18"/>
                <w:szCs w:val="18"/>
                <w:lang w:val="en-US" w:eastAsia="es-MX"/>
              </w:rPr>
              <w:t xml:space="preserve">Uses vocabulary appropriate for the </w:t>
            </w:r>
            <w:r>
              <w:rPr>
                <w:sz w:val="18"/>
                <w:szCs w:val="18"/>
                <w:lang w:val="en-US" w:eastAsia="es-MX"/>
              </w:rPr>
              <w:t>writing</w:t>
            </w:r>
            <w:r w:rsidRPr="00EF359E">
              <w:rPr>
                <w:sz w:val="18"/>
                <w:szCs w:val="18"/>
                <w:lang w:val="en-US" w:eastAsia="es-MX"/>
              </w:rPr>
              <w:t>. Does not include any vocabulary that might be new to the audience.</w:t>
            </w:r>
          </w:p>
        </w:tc>
        <w:tc>
          <w:tcPr>
            <w:tcW w:w="1528" w:type="dxa"/>
          </w:tcPr>
          <w:p w:rsidR="004E41F6" w:rsidRDefault="004E41F6" w:rsidP="00095BE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several (5 or more) words or phrases that are not understood by the </w:t>
            </w:r>
            <w:proofErr w:type="spellStart"/>
            <w:r>
              <w:rPr>
                <w:sz w:val="18"/>
                <w:szCs w:val="18"/>
                <w:lang w:val="en-US"/>
              </w:rPr>
              <w:t>writting</w:t>
            </w:r>
            <w:proofErr w:type="spellEnd"/>
            <w:r w:rsidRPr="00EF359E">
              <w:rPr>
                <w:sz w:val="18"/>
                <w:szCs w:val="18"/>
                <w:lang w:val="en-US"/>
              </w:rPr>
              <w:t>.</w:t>
            </w: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C3377E" w:rsidRDefault="004E41F6" w:rsidP="00095BE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E41F6" w:rsidRPr="004B3702" w:rsidTr="004E41F6">
        <w:trPr>
          <w:trHeight w:val="1932"/>
        </w:trPr>
        <w:tc>
          <w:tcPr>
            <w:tcW w:w="1556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  <w:t>PRESENTATION</w:t>
            </w: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1658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objective with the subject matter.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not very objective with the subject matter.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>
              <w:rPr>
                <w:rFonts w:eastAsia="Times New Roman"/>
                <w:sz w:val="18"/>
                <w:szCs w:val="18"/>
                <w:lang w:val="en-US" w:eastAsia="es-ES"/>
              </w:rPr>
              <w:t xml:space="preserve">The presentation are not 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clearly and distinctly most </w:t>
            </w:r>
            <w:proofErr w:type="gramStart"/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( 94</w:t>
            </w:r>
            <w:proofErr w:type="gramEnd"/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-85%) of the </w:t>
            </w:r>
            <w:r>
              <w:rPr>
                <w:rFonts w:eastAsia="Times New Roman"/>
                <w:sz w:val="18"/>
                <w:szCs w:val="18"/>
                <w:lang w:val="en-US" w:eastAsia="es-ES"/>
              </w:rPr>
              <w:t>content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. </w:t>
            </w:r>
            <w:r>
              <w:rPr>
                <w:rFonts w:eastAsia="Times New Roman"/>
                <w:sz w:val="18"/>
                <w:szCs w:val="18"/>
                <w:lang w:val="en-US" w:eastAsia="es-ES"/>
              </w:rPr>
              <w:t>are not objective with the subject matter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.</w:t>
            </w:r>
          </w:p>
        </w:tc>
        <w:tc>
          <w:tcPr>
            <w:tcW w:w="1528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not objective with the subject matter.</w:t>
            </w: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683974" w:rsidRDefault="004E41F6" w:rsidP="00095BE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4E41F6" w:rsidTr="004E41F6">
        <w:trPr>
          <w:trHeight w:val="196"/>
        </w:trPr>
        <w:tc>
          <w:tcPr>
            <w:tcW w:w="9177" w:type="dxa"/>
            <w:gridSpan w:val="7"/>
          </w:tcPr>
          <w:p w:rsidR="004E41F6" w:rsidRPr="001D7651" w:rsidRDefault="004E41F6" w:rsidP="00095BE6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TOTAL        10  /10</w:t>
            </w:r>
          </w:p>
        </w:tc>
      </w:tr>
    </w:tbl>
    <w:p w:rsidR="0056288B" w:rsidRDefault="0056288B" w:rsidP="00507C3C"/>
    <w:tbl>
      <w:tblPr>
        <w:tblStyle w:val="Tablaconcuadrcula"/>
        <w:tblW w:w="5925" w:type="pct"/>
        <w:tblInd w:w="-572" w:type="dxa"/>
        <w:tblLook w:val="04A0" w:firstRow="1" w:lastRow="0" w:firstColumn="1" w:lastColumn="0" w:noHBand="0" w:noVBand="1"/>
      </w:tblPr>
      <w:tblGrid>
        <w:gridCol w:w="3118"/>
        <w:gridCol w:w="3543"/>
        <w:gridCol w:w="3404"/>
      </w:tblGrid>
      <w:tr w:rsidR="00507C3C" w:rsidRPr="006C4F66" w:rsidTr="00A2071A">
        <w:trPr>
          <w:trHeight w:val="259"/>
        </w:trPr>
        <w:tc>
          <w:tcPr>
            <w:tcW w:w="1549" w:type="pct"/>
            <w:shd w:val="clear" w:color="auto" w:fill="D9D9D9" w:themeFill="background1" w:themeFillShade="D9"/>
          </w:tcPr>
          <w:p w:rsidR="00507C3C" w:rsidRPr="006C4F66" w:rsidRDefault="00507C3C" w:rsidP="00365487">
            <w:pPr>
              <w:jc w:val="center"/>
              <w:rPr>
                <w:b/>
              </w:rPr>
            </w:pPr>
            <w:r w:rsidRPr="006C4F66">
              <w:rPr>
                <w:b/>
              </w:rPr>
              <w:t>ELABORADO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:rsidR="00507C3C" w:rsidRPr="008C2FD1" w:rsidRDefault="00507C3C" w:rsidP="0036548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:rsidR="00507C3C" w:rsidRPr="006C4F66" w:rsidRDefault="00507C3C" w:rsidP="00365487">
            <w:pPr>
              <w:jc w:val="center"/>
              <w:rPr>
                <w:b/>
              </w:rPr>
            </w:pPr>
            <w:r w:rsidRPr="006C4F66">
              <w:rPr>
                <w:b/>
              </w:rPr>
              <w:t>APROBADO</w:t>
            </w:r>
          </w:p>
        </w:tc>
      </w:tr>
      <w:tr w:rsidR="00507C3C" w:rsidTr="00A2071A">
        <w:trPr>
          <w:trHeight w:val="320"/>
        </w:trPr>
        <w:tc>
          <w:tcPr>
            <w:tcW w:w="1549" w:type="pct"/>
          </w:tcPr>
          <w:p w:rsidR="00507C3C" w:rsidRPr="00E74B14" w:rsidRDefault="00507C3C" w:rsidP="0027324C">
            <w:r>
              <w:rPr>
                <w:smallCaps/>
              </w:rPr>
              <w:t xml:space="preserve">docente: </w:t>
            </w:r>
            <w:r w:rsidR="0056288B">
              <w:rPr>
                <w:smallCaps/>
              </w:rPr>
              <w:t>Lcda. Imelda Valdez r</w:t>
            </w:r>
            <w:r>
              <w:rPr>
                <w:smallCaps/>
              </w:rPr>
              <w:t>.</w:t>
            </w:r>
            <w:r w:rsidR="00780E93">
              <w:t xml:space="preserve"> </w:t>
            </w:r>
          </w:p>
        </w:tc>
        <w:tc>
          <w:tcPr>
            <w:tcW w:w="1760" w:type="pct"/>
          </w:tcPr>
          <w:p w:rsidR="00507C3C" w:rsidRPr="00DC0055" w:rsidRDefault="00507C3C" w:rsidP="0056288B">
            <w:pPr>
              <w:rPr>
                <w:smallCaps/>
              </w:rPr>
            </w:pPr>
            <w:r>
              <w:rPr>
                <w:smallCaps/>
              </w:rPr>
              <w:t>direc</w:t>
            </w:r>
            <w:r w:rsidR="00A2071A">
              <w:rPr>
                <w:smallCaps/>
              </w:rPr>
              <w:t xml:space="preserve">tor de área: </w:t>
            </w:r>
            <w:r w:rsidR="0056288B">
              <w:rPr>
                <w:smallCaps/>
              </w:rPr>
              <w:t>Lcda. Ruth león</w:t>
            </w:r>
          </w:p>
        </w:tc>
        <w:tc>
          <w:tcPr>
            <w:tcW w:w="1691" w:type="pct"/>
          </w:tcPr>
          <w:p w:rsidR="00507C3C" w:rsidRPr="00E74B14" w:rsidRDefault="00507C3C" w:rsidP="00365487">
            <w:r>
              <w:rPr>
                <w:smallCaps/>
              </w:rPr>
              <w:t>v</w:t>
            </w:r>
            <w:r w:rsidR="00A2071A">
              <w:rPr>
                <w:smallCaps/>
              </w:rPr>
              <w:t xml:space="preserve">icerrectora: Mgs. Maribel Urgilés </w:t>
            </w:r>
          </w:p>
        </w:tc>
      </w:tr>
      <w:tr w:rsidR="00507C3C" w:rsidTr="00A2071A">
        <w:trPr>
          <w:trHeight w:val="804"/>
        </w:trPr>
        <w:tc>
          <w:tcPr>
            <w:tcW w:w="1549" w:type="pct"/>
          </w:tcPr>
          <w:p w:rsidR="00507C3C" w:rsidRDefault="00507C3C" w:rsidP="00365487">
            <w:pPr>
              <w:rPr>
                <w:b/>
                <w:noProof/>
                <w:lang w:eastAsia="es-EC"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:rsidR="00780E93" w:rsidRPr="006C4F66" w:rsidRDefault="00780E93" w:rsidP="00365487">
            <w:r>
              <w:rPr>
                <w:noProof/>
                <w:lang w:eastAsia="es-ES"/>
              </w:rPr>
              <w:drawing>
                <wp:inline distT="0" distB="0" distL="0" distR="0" wp14:anchorId="35861D9A">
                  <wp:extent cx="1200785" cy="4330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pct"/>
          </w:tcPr>
          <w:p w:rsidR="00507C3C" w:rsidRDefault="00507C3C" w:rsidP="00365487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:rsidR="00507C3C" w:rsidRDefault="00507C3C" w:rsidP="00365487">
            <w:pPr>
              <w:rPr>
                <w:smallCaps/>
              </w:rPr>
            </w:pPr>
          </w:p>
          <w:p w:rsidR="00507C3C" w:rsidRPr="00DC0055" w:rsidRDefault="00507C3C" w:rsidP="00365487">
            <w:pPr>
              <w:jc w:val="right"/>
              <w:rPr>
                <w:smallCaps/>
              </w:rPr>
            </w:pPr>
          </w:p>
        </w:tc>
        <w:tc>
          <w:tcPr>
            <w:tcW w:w="1691" w:type="pct"/>
          </w:tcPr>
          <w:p w:rsidR="00507C3C" w:rsidRDefault="00507C3C" w:rsidP="00365487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:rsidR="00507C3C" w:rsidRDefault="00507C3C" w:rsidP="00365487">
            <w:pPr>
              <w:rPr>
                <w:smallCaps/>
              </w:rPr>
            </w:pPr>
          </w:p>
          <w:p w:rsidR="00507C3C" w:rsidRPr="006C4F66" w:rsidRDefault="00507C3C" w:rsidP="00365487">
            <w:pPr>
              <w:rPr>
                <w:smallCaps/>
              </w:rPr>
            </w:pPr>
          </w:p>
        </w:tc>
      </w:tr>
      <w:tr w:rsidR="00507C3C" w:rsidTr="00A2071A">
        <w:trPr>
          <w:trHeight w:val="259"/>
        </w:trPr>
        <w:tc>
          <w:tcPr>
            <w:tcW w:w="1549" w:type="pct"/>
          </w:tcPr>
          <w:p w:rsidR="00507C3C" w:rsidRPr="006C4F66" w:rsidRDefault="007F1E0E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</w:t>
            </w:r>
            <w:r w:rsidR="004E41F6">
              <w:rPr>
                <w:smallCaps/>
              </w:rPr>
              <w:t>15/05/2021</w:t>
            </w:r>
          </w:p>
        </w:tc>
        <w:tc>
          <w:tcPr>
            <w:tcW w:w="1760" w:type="pct"/>
          </w:tcPr>
          <w:p w:rsidR="00507C3C" w:rsidRPr="006C4F66" w:rsidRDefault="00507C3C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       </w:t>
            </w:r>
            <w:r w:rsidR="004E41F6">
              <w:rPr>
                <w:smallCaps/>
              </w:rPr>
              <w:t>/05/2021</w:t>
            </w:r>
          </w:p>
        </w:tc>
        <w:tc>
          <w:tcPr>
            <w:tcW w:w="1691" w:type="pct"/>
          </w:tcPr>
          <w:p w:rsidR="00507C3C" w:rsidRPr="006C4F66" w:rsidRDefault="00507C3C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      </w:t>
            </w:r>
            <w:r w:rsidR="004E41F6">
              <w:rPr>
                <w:smallCaps/>
              </w:rPr>
              <w:t>/05/2021</w:t>
            </w:r>
          </w:p>
        </w:tc>
      </w:tr>
    </w:tbl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4F551B" w:rsidRDefault="004F551B" w:rsidP="00507C3C"/>
    <w:p w:rsidR="000355CC" w:rsidRDefault="00FF23AB" w:rsidP="00FF23AB">
      <w:pPr>
        <w:tabs>
          <w:tab w:val="left" w:pos="2145"/>
        </w:tabs>
      </w:pPr>
      <w:r>
        <w:tab/>
      </w:r>
    </w:p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FF23AB" w:rsidRDefault="00FF23AB" w:rsidP="00507C3C"/>
    <w:p w:rsidR="00FF23AB" w:rsidRPr="00FF23AB" w:rsidRDefault="00FF23AB" w:rsidP="00FF23AB"/>
    <w:p w:rsidR="00FF23AB" w:rsidRPr="00FF23AB" w:rsidRDefault="00FF23AB" w:rsidP="00FF23AB"/>
    <w:p w:rsidR="000355CC" w:rsidRPr="00FF23AB" w:rsidRDefault="00FF23AB" w:rsidP="00FF23AB">
      <w:pPr>
        <w:tabs>
          <w:tab w:val="left" w:pos="1830"/>
        </w:tabs>
        <w:sectPr w:rsidR="000355CC" w:rsidRPr="00FF23A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p w:rsidR="000355CC" w:rsidRPr="00507C3C" w:rsidRDefault="000355CC" w:rsidP="00507C3C"/>
    <w:sectPr w:rsidR="000355CC" w:rsidRPr="00507C3C" w:rsidSect="000355C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15" w:rsidRDefault="00C96015" w:rsidP="00B51CDF">
      <w:pPr>
        <w:spacing w:after="0" w:line="240" w:lineRule="auto"/>
      </w:pPr>
      <w:r>
        <w:separator/>
      </w:r>
    </w:p>
  </w:endnote>
  <w:endnote w:type="continuationSeparator" w:id="0">
    <w:p w:rsidR="00C96015" w:rsidRDefault="00C96015" w:rsidP="00B5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15" w:rsidRDefault="00C96015" w:rsidP="00B51CDF">
      <w:pPr>
        <w:spacing w:after="0" w:line="240" w:lineRule="auto"/>
      </w:pPr>
      <w:r>
        <w:separator/>
      </w:r>
    </w:p>
  </w:footnote>
  <w:footnote w:type="continuationSeparator" w:id="0">
    <w:p w:rsidR="00C96015" w:rsidRDefault="00C96015" w:rsidP="00B5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DF" w:rsidRPr="00507C3C" w:rsidRDefault="00B51CDF" w:rsidP="00507C3C">
    <w:pPr>
      <w:pStyle w:val="Encabezado"/>
      <w:jc w:val="center"/>
    </w:pPr>
    <w:r w:rsidRPr="00E6604B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0DC47F33" wp14:editId="4650765C">
          <wp:simplePos x="0" y="0"/>
          <wp:positionH relativeFrom="column">
            <wp:posOffset>-231449</wp:posOffset>
          </wp:positionH>
          <wp:positionV relativeFrom="paragraph">
            <wp:posOffset>-161565</wp:posOffset>
          </wp:positionV>
          <wp:extent cx="715645" cy="601362"/>
          <wp:effectExtent l="0" t="0" r="8255" b="8255"/>
          <wp:wrapNone/>
          <wp:docPr id="54" name="Imagen 54" descr="Descripción: Descripción: 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0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6604B">
      <w:rPr>
        <w:rFonts w:ascii="Times New Roman" w:eastAsia="Times New Roman" w:hAnsi="Times New Roman" w:cs="Times New Roman"/>
        <w:b/>
        <w:sz w:val="24"/>
        <w:szCs w:val="24"/>
        <w:lang w:eastAsia="es-ES"/>
      </w:rPr>
      <w:t>UNIDAD EDUCATIVA “LUIS ROBERTO BRAVO”</w:t>
    </w:r>
  </w:p>
  <w:p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CIUDADELA CATÓLICA.  BARRIAL BLANCO Y ORDOÑEZ CRESPO. TELÉFONO   2341209 </w:t>
    </w:r>
  </w:p>
  <w:p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>CUENCA-ECUADOR</w:t>
    </w:r>
    <w:r w:rsidRPr="006074BB">
      <w:rPr>
        <w:rFonts w:eastAsia="Times New Roman" w:cstheme="minorHAnsi"/>
        <w:sz w:val="20"/>
        <w:szCs w:val="20"/>
        <w:lang w:eastAsia="es-ES"/>
      </w:rPr>
      <w:tab/>
    </w:r>
  </w:p>
  <w:p w:rsidR="00B51CDF" w:rsidRPr="00B51CDF" w:rsidRDefault="00B51CDF" w:rsidP="00B51CDF">
    <w:pPr>
      <w:spacing w:after="0" w:line="240" w:lineRule="auto"/>
      <w:jc w:val="center"/>
      <w:rPr>
        <w:rFonts w:eastAsia="Times New Roman" w:cstheme="minorHAnsi"/>
        <w:b/>
        <w:sz w:val="20"/>
        <w:szCs w:val="20"/>
        <w:lang w:val="es-US"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Email: </w:t>
    </w:r>
    <w:hyperlink r:id="rId2" w:history="1"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eastAsia="es-ES"/>
        </w:rPr>
        <w:t>lrbravo</w:t>
      </w:r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val="es-US" w:eastAsia="es-ES"/>
        </w:rPr>
        <w:t>@hotmail.com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6BC1"/>
    <w:multiLevelType w:val="hybridMultilevel"/>
    <w:tmpl w:val="09B22DB6"/>
    <w:lvl w:ilvl="0" w:tplc="90E05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7572C"/>
    <w:multiLevelType w:val="hybridMultilevel"/>
    <w:tmpl w:val="3A0C66DE"/>
    <w:lvl w:ilvl="0" w:tplc="8FF2B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2B"/>
    <w:rsid w:val="000301A2"/>
    <w:rsid w:val="000355CC"/>
    <w:rsid w:val="000E7471"/>
    <w:rsid w:val="00151BEA"/>
    <w:rsid w:val="0027324C"/>
    <w:rsid w:val="00291FC2"/>
    <w:rsid w:val="00341138"/>
    <w:rsid w:val="00400CEF"/>
    <w:rsid w:val="0042753A"/>
    <w:rsid w:val="00444FF5"/>
    <w:rsid w:val="004A6001"/>
    <w:rsid w:val="004C6423"/>
    <w:rsid w:val="004E41F6"/>
    <w:rsid w:val="004F551B"/>
    <w:rsid w:val="005050E0"/>
    <w:rsid w:val="00507C3C"/>
    <w:rsid w:val="0056288B"/>
    <w:rsid w:val="005666EE"/>
    <w:rsid w:val="00581FEA"/>
    <w:rsid w:val="005F40B7"/>
    <w:rsid w:val="006E779B"/>
    <w:rsid w:val="00762DD8"/>
    <w:rsid w:val="00777910"/>
    <w:rsid w:val="00780E93"/>
    <w:rsid w:val="007F1E0E"/>
    <w:rsid w:val="00823123"/>
    <w:rsid w:val="008865B1"/>
    <w:rsid w:val="0091150C"/>
    <w:rsid w:val="009261CF"/>
    <w:rsid w:val="00A109E1"/>
    <w:rsid w:val="00A2071A"/>
    <w:rsid w:val="00A645A3"/>
    <w:rsid w:val="00A855D5"/>
    <w:rsid w:val="00AC6003"/>
    <w:rsid w:val="00AD1D36"/>
    <w:rsid w:val="00AF751B"/>
    <w:rsid w:val="00B23C86"/>
    <w:rsid w:val="00B265E6"/>
    <w:rsid w:val="00B51CDF"/>
    <w:rsid w:val="00B57AE6"/>
    <w:rsid w:val="00BC7510"/>
    <w:rsid w:val="00BD5F09"/>
    <w:rsid w:val="00BF4B5A"/>
    <w:rsid w:val="00C006EF"/>
    <w:rsid w:val="00C41405"/>
    <w:rsid w:val="00C60492"/>
    <w:rsid w:val="00C96015"/>
    <w:rsid w:val="00CB6928"/>
    <w:rsid w:val="00CF4184"/>
    <w:rsid w:val="00D4382B"/>
    <w:rsid w:val="00D446EA"/>
    <w:rsid w:val="00D64F55"/>
    <w:rsid w:val="00DA4F58"/>
    <w:rsid w:val="00DD1D89"/>
    <w:rsid w:val="00DF2FEB"/>
    <w:rsid w:val="00E01B46"/>
    <w:rsid w:val="00E05D6B"/>
    <w:rsid w:val="00E61D72"/>
    <w:rsid w:val="00E74734"/>
    <w:rsid w:val="00EB1896"/>
    <w:rsid w:val="00F70EFB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B39A-45C0-40A2-8E20-2166F9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CDF"/>
  </w:style>
  <w:style w:type="paragraph" w:styleId="Piedepgina">
    <w:name w:val="footer"/>
    <w:basedOn w:val="Normal"/>
    <w:link w:val="Piedepgina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DF"/>
  </w:style>
  <w:style w:type="character" w:styleId="Hipervnculo">
    <w:name w:val="Hyperlink"/>
    <w:basedOn w:val="Fuentedeprrafopredeter"/>
    <w:uiPriority w:val="99"/>
    <w:semiHidden/>
    <w:unhideWhenUsed/>
    <w:rsid w:val="00B51C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42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0355CC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55CC"/>
    <w:rPr>
      <w:rFonts w:eastAsiaTheme="minorEastAsia"/>
      <w:lang w:val="es-EC" w:eastAsia="es-EC"/>
    </w:rPr>
  </w:style>
  <w:style w:type="paragraph" w:styleId="Prrafodelista">
    <w:name w:val="List Paragraph"/>
    <w:basedOn w:val="Normal"/>
    <w:uiPriority w:val="34"/>
    <w:qFormat/>
    <w:rsid w:val="00823123"/>
    <w:pPr>
      <w:ind w:left="720"/>
      <w:contextualSpacing/>
    </w:pPr>
  </w:style>
  <w:style w:type="paragraph" w:customStyle="1" w:styleId="Default">
    <w:name w:val="Default"/>
    <w:rsid w:val="00A10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Personal</cp:lastModifiedBy>
  <cp:revision>10</cp:revision>
  <cp:lastPrinted>2019-11-19T14:22:00Z</cp:lastPrinted>
  <dcterms:created xsi:type="dcterms:W3CDTF">2020-12-23T00:04:00Z</dcterms:created>
  <dcterms:modified xsi:type="dcterms:W3CDTF">2021-05-17T19:32:00Z</dcterms:modified>
</cp:coreProperties>
</file>